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8E5" w:rsidRPr="00AF68E5" w:rsidRDefault="00AF68E5" w:rsidP="00AF68E5">
      <w:pPr>
        <w:jc w:val="center"/>
        <w:rPr>
          <w:sz w:val="40"/>
          <w:szCs w:val="27"/>
        </w:rPr>
      </w:pPr>
      <w:r w:rsidRPr="00AF68E5">
        <w:rPr>
          <w:sz w:val="40"/>
          <w:szCs w:val="27"/>
        </w:rPr>
        <w:t>Four Point Assessment Rubric for Throwing:</w:t>
      </w:r>
    </w:p>
    <w:p w:rsidR="00AF68E5" w:rsidRDefault="00AF68E5" w:rsidP="00AF68E5">
      <w:pPr>
        <w:jc w:val="center"/>
        <w:rPr>
          <w:sz w:val="27"/>
          <w:szCs w:val="27"/>
        </w:rPr>
      </w:pPr>
      <w:r>
        <w:rPr>
          <w:sz w:val="27"/>
          <w:szCs w:val="27"/>
        </w:rPr>
        <w:t xml:space="preserve">1 Point: </w:t>
      </w:r>
    </w:p>
    <w:p w:rsidR="00AF68E5" w:rsidRDefault="00AF68E5" w:rsidP="00AF68E5">
      <w:pPr>
        <w:jc w:val="center"/>
        <w:rPr>
          <w:sz w:val="27"/>
          <w:szCs w:val="27"/>
        </w:rPr>
      </w:pPr>
      <w:r w:rsidRPr="00AF68E5">
        <w:rPr>
          <w:b/>
          <w:i/>
          <w:sz w:val="27"/>
          <w:szCs w:val="27"/>
        </w:rPr>
        <w:t>T-ball</w:t>
      </w:r>
      <w:r>
        <w:rPr>
          <w:sz w:val="27"/>
          <w:szCs w:val="27"/>
        </w:rPr>
        <w:t xml:space="preserve"> - Never has feet shoulder width apart and stands sideways from the target, never looks at target, steps with no opposition, and does not follow through with throwing arm. </w:t>
      </w:r>
      <w:r>
        <w:rPr>
          <w:sz w:val="27"/>
          <w:szCs w:val="27"/>
        </w:rPr>
        <w:t xml:space="preserve"> </w:t>
      </w:r>
      <w:r>
        <w:rPr>
          <w:sz w:val="27"/>
          <w:szCs w:val="27"/>
        </w:rPr>
        <w:br/>
      </w:r>
      <w:r>
        <w:rPr>
          <w:sz w:val="27"/>
          <w:szCs w:val="27"/>
        </w:rPr>
        <w:br/>
      </w:r>
      <w:r>
        <w:rPr>
          <w:sz w:val="27"/>
          <w:szCs w:val="27"/>
        </w:rPr>
        <w:t xml:space="preserve">2 Points: </w:t>
      </w:r>
    </w:p>
    <w:p w:rsidR="00AF68E5" w:rsidRDefault="00AF68E5" w:rsidP="00AF68E5">
      <w:pPr>
        <w:jc w:val="center"/>
        <w:rPr>
          <w:sz w:val="27"/>
          <w:szCs w:val="27"/>
        </w:rPr>
      </w:pPr>
      <w:r w:rsidRPr="00AF68E5">
        <w:rPr>
          <w:b/>
          <w:i/>
          <w:sz w:val="27"/>
          <w:szCs w:val="27"/>
        </w:rPr>
        <w:t>Little League</w:t>
      </w:r>
      <w:r>
        <w:rPr>
          <w:sz w:val="27"/>
          <w:szCs w:val="27"/>
        </w:rPr>
        <w:t xml:space="preserve"> - Has feet shoulder width apart and stands sideways from the target during one of the throws, looks at target during one of the throws, steps with opposition during one of the throws, and follows through with throwing arm. </w:t>
      </w:r>
      <w:r>
        <w:rPr>
          <w:sz w:val="27"/>
          <w:szCs w:val="27"/>
        </w:rPr>
        <w:br/>
      </w:r>
      <w:r>
        <w:rPr>
          <w:sz w:val="27"/>
          <w:szCs w:val="27"/>
        </w:rPr>
        <w:br/>
      </w:r>
      <w:r>
        <w:rPr>
          <w:sz w:val="27"/>
          <w:szCs w:val="27"/>
        </w:rPr>
        <w:t xml:space="preserve">3 Points: </w:t>
      </w:r>
    </w:p>
    <w:p w:rsidR="00AF68E5" w:rsidRDefault="00AF68E5" w:rsidP="00AF68E5">
      <w:pPr>
        <w:jc w:val="center"/>
        <w:rPr>
          <w:sz w:val="27"/>
          <w:szCs w:val="27"/>
        </w:rPr>
      </w:pPr>
      <w:r w:rsidRPr="00AF68E5">
        <w:rPr>
          <w:b/>
          <w:i/>
          <w:sz w:val="27"/>
          <w:szCs w:val="27"/>
        </w:rPr>
        <w:t>Minor League</w:t>
      </w:r>
      <w:r>
        <w:rPr>
          <w:sz w:val="27"/>
          <w:szCs w:val="27"/>
        </w:rPr>
        <w:t xml:space="preserve"> - Has feet shoulder width apart and stands sideways from the target during two of the throws, looks at target during two of the throws, steps with opposition during two of the throws, and follows through with throwing arm after two throws. </w:t>
      </w:r>
      <w:r>
        <w:rPr>
          <w:sz w:val="27"/>
          <w:szCs w:val="27"/>
        </w:rPr>
        <w:br/>
      </w:r>
      <w:r>
        <w:rPr>
          <w:sz w:val="27"/>
          <w:szCs w:val="27"/>
        </w:rPr>
        <w:br/>
      </w:r>
      <w:r>
        <w:rPr>
          <w:sz w:val="27"/>
          <w:szCs w:val="27"/>
        </w:rPr>
        <w:t xml:space="preserve">4 Points: </w:t>
      </w:r>
    </w:p>
    <w:p w:rsidR="005B2EFC" w:rsidRDefault="00AF68E5" w:rsidP="00AF68E5">
      <w:pPr>
        <w:jc w:val="center"/>
        <w:rPr>
          <w:sz w:val="27"/>
          <w:szCs w:val="27"/>
        </w:rPr>
      </w:pPr>
      <w:r w:rsidRPr="00AF68E5">
        <w:rPr>
          <w:b/>
          <w:i/>
          <w:sz w:val="27"/>
          <w:szCs w:val="27"/>
        </w:rPr>
        <w:t>Major League</w:t>
      </w:r>
      <w:r>
        <w:rPr>
          <w:sz w:val="27"/>
          <w:szCs w:val="27"/>
        </w:rPr>
        <w:t xml:space="preserve"> - Always has feet shoulder width apart and stands sideways from the target, always looks at target, always steps with opposition, and always follows through with throwing arm.</w:t>
      </w:r>
    </w:p>
    <w:p w:rsidR="00AF68E5" w:rsidRDefault="00AF68E5" w:rsidP="00AF68E5">
      <w:pPr>
        <w:jc w:val="center"/>
        <w:rPr>
          <w:sz w:val="27"/>
          <w:szCs w:val="27"/>
        </w:rPr>
      </w:pPr>
    </w:p>
    <w:p w:rsidR="00AF68E5" w:rsidRDefault="00AF68E5" w:rsidP="00AF68E5">
      <w:r>
        <w:t>Student Name: ___________________________________________</w:t>
      </w:r>
    </w:p>
    <w:p w:rsidR="00AF68E5" w:rsidRDefault="00AF68E5" w:rsidP="00AF68E5">
      <w:r>
        <w:t>Date of Observation: ______________________________________</w:t>
      </w:r>
    </w:p>
    <w:p w:rsidR="00AF68E5" w:rsidRDefault="00AF68E5" w:rsidP="00AF68E5">
      <w:r>
        <w:t>Throwing Level: __________________________________________</w:t>
      </w:r>
    </w:p>
    <w:p w:rsidR="00AF68E5" w:rsidRDefault="00AF68E5" w:rsidP="00AF68E5">
      <w:r>
        <w:t>Suggestions for Improvement:</w:t>
      </w:r>
    </w:p>
    <w:p w:rsidR="00AF68E5" w:rsidRDefault="00AF68E5" w:rsidP="00AF68E5">
      <w:r>
        <w:t>_____________________________________________________________________________________</w:t>
      </w:r>
    </w:p>
    <w:p w:rsidR="00AF68E5" w:rsidRDefault="00AF68E5" w:rsidP="00AF68E5">
      <w:r>
        <w:t>_____________________________________________________________________________________</w:t>
      </w:r>
    </w:p>
    <w:p w:rsidR="00AF68E5" w:rsidRDefault="00AF68E5" w:rsidP="00AF68E5">
      <w:r>
        <w:t>_____________________________________________________________________________________</w:t>
      </w:r>
    </w:p>
    <w:p w:rsidR="00AF68E5" w:rsidRDefault="00AF68E5" w:rsidP="00AF68E5">
      <w:r>
        <w:t>_____________________________________________________________________________________</w:t>
      </w:r>
      <w:bookmarkStart w:id="0" w:name="_GoBack"/>
      <w:bookmarkEnd w:id="0"/>
    </w:p>
    <w:sectPr w:rsidR="00AF6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F9"/>
    <w:rsid w:val="00005790"/>
    <w:rsid w:val="004A361F"/>
    <w:rsid w:val="008D1AF9"/>
    <w:rsid w:val="00AF6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6336E-5BDF-4EF3-90DD-93BD86EA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Wilson</dc:creator>
  <cp:keywords/>
  <dc:description/>
  <cp:lastModifiedBy>Nancy Wilson</cp:lastModifiedBy>
  <cp:revision>1</cp:revision>
  <dcterms:created xsi:type="dcterms:W3CDTF">2014-10-18T19:43:00Z</dcterms:created>
  <dcterms:modified xsi:type="dcterms:W3CDTF">2014-10-18T20:23:00Z</dcterms:modified>
</cp:coreProperties>
</file>